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7767E" w:rsidRPr="00C8601D" w14:paraId="6B9CC9D7" w14:textId="77777777" w:rsidTr="00023BAE">
        <w:tc>
          <w:tcPr>
            <w:tcW w:w="0" w:type="auto"/>
          </w:tcPr>
          <w:p w14:paraId="3D487130" w14:textId="77777777" w:rsidR="00E7767E" w:rsidRPr="00C8601D" w:rsidRDefault="00E7767E" w:rsidP="00023BAE">
            <w:pPr>
              <w:jc w:val="center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080CF182" wp14:editId="7399AC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B1475" w14:textId="77777777" w:rsidR="00E7767E" w:rsidRPr="00C8601D" w:rsidRDefault="00E7767E" w:rsidP="00023BA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52BC940F" w14:textId="77777777" w:rsidR="00E7767E" w:rsidRPr="00C8601D" w:rsidRDefault="00E7767E" w:rsidP="00023BA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8601D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2788EF33" w14:textId="77777777" w:rsidR="00E7767E" w:rsidRPr="00C8601D" w:rsidRDefault="00E7767E" w:rsidP="00023BAE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8601D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4B4D32A5" w14:textId="77777777" w:rsidR="00E7767E" w:rsidRPr="00C8601D" w:rsidRDefault="00E7767E" w:rsidP="00023BAE">
            <w:pPr>
              <w:jc w:val="center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  <w:b/>
              </w:rPr>
              <w:t>NAČELNIK</w:t>
            </w:r>
          </w:p>
        </w:tc>
      </w:tr>
    </w:tbl>
    <w:p w14:paraId="78F83E81" w14:textId="77777777" w:rsidR="00E7767E" w:rsidRPr="00C8601D" w:rsidRDefault="00E7767E" w:rsidP="00303592">
      <w:pPr>
        <w:jc w:val="both"/>
        <w:rPr>
          <w:rFonts w:ascii="Times New Roman" w:hAnsi="Times New Roman" w:cs="Times New Roman"/>
        </w:rPr>
      </w:pPr>
    </w:p>
    <w:p w14:paraId="6682CF60" w14:textId="19E4C768" w:rsidR="00E7767E" w:rsidRPr="00931901" w:rsidRDefault="00E7767E" w:rsidP="00E7767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KLASA:</w:t>
      </w:r>
      <w:r w:rsidR="000B1F8C" w:rsidRPr="00931901">
        <w:rPr>
          <w:rFonts w:ascii="Times New Roman" w:hAnsi="Times New Roman" w:cs="Times New Roman"/>
        </w:rPr>
        <w:t>240</w:t>
      </w:r>
      <w:r w:rsidRPr="00931901">
        <w:rPr>
          <w:rFonts w:ascii="Times New Roman" w:hAnsi="Times New Roman" w:cs="Times New Roman"/>
        </w:rPr>
        <w:t>-01/</w:t>
      </w:r>
      <w:r w:rsidR="00AB6B70" w:rsidRPr="00931901">
        <w:rPr>
          <w:rFonts w:ascii="Times New Roman" w:hAnsi="Times New Roman" w:cs="Times New Roman"/>
        </w:rPr>
        <w:t>2</w:t>
      </w:r>
      <w:r w:rsidR="00931901" w:rsidRPr="00931901">
        <w:rPr>
          <w:rFonts w:ascii="Times New Roman" w:hAnsi="Times New Roman" w:cs="Times New Roman"/>
        </w:rPr>
        <w:t>3</w:t>
      </w:r>
      <w:r w:rsidR="009203E6" w:rsidRPr="00931901">
        <w:rPr>
          <w:rFonts w:ascii="Times New Roman" w:hAnsi="Times New Roman" w:cs="Times New Roman"/>
        </w:rPr>
        <w:t>-01/</w:t>
      </w:r>
      <w:r w:rsidR="00931901" w:rsidRPr="00931901">
        <w:rPr>
          <w:rFonts w:ascii="Times New Roman" w:hAnsi="Times New Roman" w:cs="Times New Roman"/>
        </w:rPr>
        <w:t>12</w:t>
      </w:r>
    </w:p>
    <w:p w14:paraId="435A8119" w14:textId="68E9829D" w:rsidR="00E7767E" w:rsidRPr="00931901" w:rsidRDefault="00E7767E" w:rsidP="00E7767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931901">
        <w:rPr>
          <w:rFonts w:ascii="Times New Roman" w:hAnsi="Times New Roman" w:cs="Times New Roman"/>
        </w:rPr>
        <w:t>URBROJ:</w:t>
      </w:r>
      <w:r w:rsidR="000B1F8C" w:rsidRPr="00931901">
        <w:rPr>
          <w:rFonts w:ascii="Times New Roman" w:hAnsi="Times New Roman" w:cs="Times New Roman"/>
        </w:rPr>
        <w:t>2140-27-1-2</w:t>
      </w:r>
      <w:r w:rsidR="00931901" w:rsidRPr="00931901">
        <w:rPr>
          <w:rFonts w:ascii="Times New Roman" w:hAnsi="Times New Roman" w:cs="Times New Roman"/>
        </w:rPr>
        <w:t>3</w:t>
      </w:r>
      <w:r w:rsidRPr="00931901">
        <w:rPr>
          <w:rFonts w:ascii="Times New Roman" w:hAnsi="Times New Roman" w:cs="Times New Roman"/>
        </w:rPr>
        <w:t>-1</w:t>
      </w:r>
    </w:p>
    <w:p w14:paraId="02177327" w14:textId="2A40CEB4" w:rsidR="00E7767E" w:rsidRPr="00931901" w:rsidRDefault="00E7767E" w:rsidP="00E7767E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931901">
        <w:rPr>
          <w:rFonts w:ascii="Times New Roman" w:hAnsi="Times New Roman" w:cs="Times New Roman"/>
        </w:rPr>
        <w:t>Stubičke Toplice,</w:t>
      </w:r>
      <w:r w:rsidR="005D6ACA" w:rsidRPr="00931901">
        <w:rPr>
          <w:rFonts w:ascii="Times New Roman" w:hAnsi="Times New Roman" w:cs="Times New Roman"/>
        </w:rPr>
        <w:t>1</w:t>
      </w:r>
      <w:r w:rsidR="00931901" w:rsidRPr="00931901">
        <w:rPr>
          <w:rFonts w:ascii="Times New Roman" w:hAnsi="Times New Roman" w:cs="Times New Roman"/>
        </w:rPr>
        <w:t>3</w:t>
      </w:r>
      <w:r w:rsidR="00225686" w:rsidRPr="00931901">
        <w:rPr>
          <w:rFonts w:ascii="Times New Roman" w:hAnsi="Times New Roman" w:cs="Times New Roman"/>
        </w:rPr>
        <w:t>.11</w:t>
      </w:r>
      <w:r w:rsidR="007F3794" w:rsidRPr="00931901">
        <w:rPr>
          <w:rFonts w:ascii="Times New Roman" w:hAnsi="Times New Roman" w:cs="Times New Roman"/>
        </w:rPr>
        <w:t>.20</w:t>
      </w:r>
      <w:r w:rsidR="00912CDF" w:rsidRPr="00931901">
        <w:rPr>
          <w:rFonts w:ascii="Times New Roman" w:hAnsi="Times New Roman" w:cs="Times New Roman"/>
        </w:rPr>
        <w:t>2</w:t>
      </w:r>
      <w:r w:rsidR="00931901" w:rsidRPr="00931901">
        <w:rPr>
          <w:rFonts w:ascii="Times New Roman" w:hAnsi="Times New Roman" w:cs="Times New Roman"/>
        </w:rPr>
        <w:t>3</w:t>
      </w:r>
      <w:r w:rsidR="007F3794" w:rsidRPr="00931901">
        <w:rPr>
          <w:rFonts w:ascii="Times New Roman" w:hAnsi="Times New Roman" w:cs="Times New Roman"/>
        </w:rPr>
        <w:t>.</w:t>
      </w:r>
    </w:p>
    <w:p w14:paraId="58A95531" w14:textId="77777777" w:rsidR="00E7767E" w:rsidRPr="003218B1" w:rsidRDefault="00E7767E" w:rsidP="00E7767E">
      <w:pPr>
        <w:pStyle w:val="Bezproreda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73361137" w14:textId="3E50A6A8" w:rsidR="0037239A" w:rsidRPr="00C8601D" w:rsidRDefault="00E7767E" w:rsidP="0037239A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Na temelju članka 17. st. 1. Zakona o sustavu civilne zaštite (Nar. nov. br. 82/15</w:t>
      </w:r>
      <w:r w:rsidR="00F54CB5" w:rsidRPr="00C8601D">
        <w:rPr>
          <w:rFonts w:ascii="Times New Roman" w:hAnsi="Times New Roman" w:cs="Times New Roman"/>
        </w:rPr>
        <w:t>,</w:t>
      </w:r>
      <w:r w:rsidR="00E32982" w:rsidRPr="00C8601D">
        <w:rPr>
          <w:rFonts w:ascii="Times New Roman" w:hAnsi="Times New Roman" w:cs="Times New Roman"/>
        </w:rPr>
        <w:t xml:space="preserve"> 118/18</w:t>
      </w:r>
      <w:r w:rsidR="00366B26">
        <w:rPr>
          <w:rFonts w:ascii="Times New Roman" w:hAnsi="Times New Roman" w:cs="Times New Roman"/>
        </w:rPr>
        <w:t xml:space="preserve">, </w:t>
      </w:r>
      <w:r w:rsidR="00F54CB5" w:rsidRPr="00C8601D">
        <w:rPr>
          <w:rFonts w:ascii="Times New Roman" w:hAnsi="Times New Roman" w:cs="Times New Roman"/>
        </w:rPr>
        <w:t>31/20</w:t>
      </w:r>
      <w:r w:rsidR="000B1F8C">
        <w:rPr>
          <w:rFonts w:ascii="Times New Roman" w:hAnsi="Times New Roman" w:cs="Times New Roman"/>
        </w:rPr>
        <w:t>,</w:t>
      </w:r>
      <w:r w:rsidR="00366B26">
        <w:rPr>
          <w:rFonts w:ascii="Times New Roman" w:hAnsi="Times New Roman" w:cs="Times New Roman"/>
        </w:rPr>
        <w:t xml:space="preserve"> 20/21</w:t>
      </w:r>
      <w:r w:rsidR="000B1F8C">
        <w:rPr>
          <w:rFonts w:ascii="Times New Roman" w:hAnsi="Times New Roman" w:cs="Times New Roman"/>
        </w:rPr>
        <w:t xml:space="preserve"> i 114/22</w:t>
      </w:r>
      <w:r w:rsidRPr="00C8601D">
        <w:rPr>
          <w:rFonts w:ascii="Times New Roman" w:hAnsi="Times New Roman" w:cs="Times New Roman"/>
        </w:rPr>
        <w:t>)</w:t>
      </w:r>
      <w:r w:rsidR="0037239A" w:rsidRPr="00C8601D">
        <w:rPr>
          <w:rFonts w:ascii="Times New Roman" w:hAnsi="Times New Roman" w:cs="Times New Roman"/>
        </w:rPr>
        <w:t xml:space="preserve">, članka 39. st. 4. Zakona o lokalnoj i područnoj (regionalnoj) samoupravi (Nar. nov. br. </w:t>
      </w:r>
      <w:r w:rsidR="007F3794" w:rsidRPr="00C8601D">
        <w:rPr>
          <w:rFonts w:ascii="Times New Roman" w:hAnsi="Times New Roman" w:cs="Times New Roman"/>
        </w:rPr>
        <w:t> </w:t>
      </w:r>
      <w:hyperlink r:id="rId6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33/01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7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60/01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8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129/05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9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109/07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0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125/08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1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36/09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2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36/09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3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150/11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4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144/12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5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19/13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6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137/15</w:t>
        </w:r>
      </w:hyperlink>
      <w:r w:rsidR="007F3794" w:rsidRPr="00C8601D">
        <w:rPr>
          <w:rFonts w:ascii="Times New Roman" w:hAnsi="Times New Roman" w:cs="Times New Roman"/>
        </w:rPr>
        <w:t>, </w:t>
      </w:r>
      <w:hyperlink r:id="rId17" w:tgtFrame="_blank" w:history="1">
        <w:r w:rsidR="007F3794" w:rsidRPr="00C8601D">
          <w:rPr>
            <w:rStyle w:val="Hiperveza"/>
            <w:rFonts w:ascii="Times New Roman" w:hAnsi="Times New Roman" w:cs="Times New Roman"/>
            <w:bCs/>
            <w:color w:val="auto"/>
            <w:u w:val="none"/>
          </w:rPr>
          <w:t>123/17</w:t>
        </w:r>
      </w:hyperlink>
      <w:r w:rsidR="00F54CB5" w:rsidRPr="00C8601D">
        <w:rPr>
          <w:rStyle w:val="Hiperveza"/>
          <w:rFonts w:ascii="Times New Roman" w:hAnsi="Times New Roman" w:cs="Times New Roman"/>
          <w:bCs/>
          <w:color w:val="auto"/>
          <w:u w:val="none"/>
        </w:rPr>
        <w:t>,</w:t>
      </w:r>
      <w:r w:rsidR="00AB6B70" w:rsidRPr="00C8601D">
        <w:rPr>
          <w:rStyle w:val="Hiperveza"/>
          <w:rFonts w:ascii="Times New Roman" w:hAnsi="Times New Roman" w:cs="Times New Roman"/>
          <w:bCs/>
          <w:color w:val="auto"/>
          <w:u w:val="none"/>
        </w:rPr>
        <w:t xml:space="preserve"> 98/19</w:t>
      </w:r>
      <w:r w:rsidR="00F54CB5" w:rsidRPr="00C8601D">
        <w:rPr>
          <w:rStyle w:val="Hiperveza"/>
          <w:rFonts w:ascii="Times New Roman" w:hAnsi="Times New Roman" w:cs="Times New Roman"/>
          <w:bCs/>
          <w:color w:val="auto"/>
          <w:u w:val="none"/>
        </w:rPr>
        <w:t xml:space="preserve"> i 144/20</w:t>
      </w:r>
      <w:r w:rsidR="0037239A" w:rsidRPr="00C8601D">
        <w:rPr>
          <w:rFonts w:ascii="Times New Roman" w:hAnsi="Times New Roman" w:cs="Times New Roman"/>
        </w:rPr>
        <w:t xml:space="preserve">) </w:t>
      </w:r>
      <w:r w:rsidRPr="00C8601D">
        <w:rPr>
          <w:rFonts w:ascii="Times New Roman" w:hAnsi="Times New Roman" w:cs="Times New Roman"/>
        </w:rPr>
        <w:t>i članka 46. st. 2. t. 1. Statuta Općine Stubičke Toplice (Službeni glasnik Krapinsko-zagorske županije br. 16/09</w:t>
      </w:r>
      <w:r w:rsidR="00E32982" w:rsidRPr="00C8601D">
        <w:rPr>
          <w:rFonts w:ascii="Times New Roman" w:hAnsi="Times New Roman" w:cs="Times New Roman"/>
        </w:rPr>
        <w:t xml:space="preserve">, </w:t>
      </w:r>
      <w:r w:rsidRPr="00C8601D">
        <w:rPr>
          <w:rFonts w:ascii="Times New Roman" w:hAnsi="Times New Roman" w:cs="Times New Roman"/>
        </w:rPr>
        <w:t>9/13</w:t>
      </w:r>
      <w:r w:rsidR="00366B26">
        <w:rPr>
          <w:rFonts w:ascii="Times New Roman" w:hAnsi="Times New Roman" w:cs="Times New Roman"/>
        </w:rPr>
        <w:t>,</w:t>
      </w:r>
      <w:r w:rsidR="00E32982" w:rsidRPr="00C8601D">
        <w:rPr>
          <w:rFonts w:ascii="Times New Roman" w:hAnsi="Times New Roman" w:cs="Times New Roman"/>
        </w:rPr>
        <w:t xml:space="preserve"> 15/18</w:t>
      </w:r>
      <w:r w:rsidR="00366B26">
        <w:rPr>
          <w:rFonts w:ascii="Times New Roman" w:hAnsi="Times New Roman" w:cs="Times New Roman"/>
        </w:rPr>
        <w:t xml:space="preserve"> i 7/21</w:t>
      </w:r>
      <w:r w:rsidRPr="00C8601D">
        <w:rPr>
          <w:rFonts w:ascii="Times New Roman" w:hAnsi="Times New Roman" w:cs="Times New Roman"/>
        </w:rPr>
        <w:t>),</w:t>
      </w:r>
      <w:r w:rsidR="0037239A" w:rsidRPr="00C8601D">
        <w:rPr>
          <w:rFonts w:ascii="Times New Roman" w:hAnsi="Times New Roman" w:cs="Times New Roman"/>
        </w:rPr>
        <w:t xml:space="preserve"> načelnik Općine Stubičke Toplice donosi</w:t>
      </w:r>
    </w:p>
    <w:p w14:paraId="7C3F68B5" w14:textId="77777777" w:rsidR="00E7767E" w:rsidRPr="00C8601D" w:rsidRDefault="00E7767E" w:rsidP="0037239A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ODLUKU</w:t>
      </w:r>
    </w:p>
    <w:p w14:paraId="27A0E02A" w14:textId="77777777" w:rsidR="007F3794" w:rsidRPr="00C8601D" w:rsidRDefault="007F3794" w:rsidP="007F3794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I.</w:t>
      </w:r>
    </w:p>
    <w:p w14:paraId="61C48133" w14:textId="2C4638A7" w:rsidR="00E7767E" w:rsidRPr="00C8601D" w:rsidRDefault="00E7767E" w:rsidP="007F3794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Utvrđuje se Prijedlog Analize stanja sustava civilne zaštite za 20</w:t>
      </w:r>
      <w:r w:rsidR="00F54CB5" w:rsidRPr="00C8601D">
        <w:rPr>
          <w:rFonts w:ascii="Times New Roman" w:hAnsi="Times New Roman" w:cs="Times New Roman"/>
        </w:rPr>
        <w:t>2</w:t>
      </w:r>
      <w:r w:rsidR="00FF7590">
        <w:rPr>
          <w:rFonts w:ascii="Times New Roman" w:hAnsi="Times New Roman" w:cs="Times New Roman"/>
        </w:rPr>
        <w:t>3</w:t>
      </w:r>
      <w:r w:rsidRPr="00C8601D">
        <w:rPr>
          <w:rFonts w:ascii="Times New Roman" w:hAnsi="Times New Roman" w:cs="Times New Roman"/>
        </w:rPr>
        <w:t>. godinu</w:t>
      </w:r>
      <w:r w:rsidR="00F26F9B" w:rsidRPr="00C8601D">
        <w:rPr>
          <w:rFonts w:ascii="Times New Roman" w:hAnsi="Times New Roman" w:cs="Times New Roman"/>
        </w:rPr>
        <w:t>.</w:t>
      </w:r>
    </w:p>
    <w:p w14:paraId="4A9D687A" w14:textId="77777777" w:rsidR="00E7767E" w:rsidRPr="00C8601D" w:rsidRDefault="007F3794" w:rsidP="00E7767E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II.</w:t>
      </w:r>
    </w:p>
    <w:p w14:paraId="13BE0031" w14:textId="793249AE" w:rsidR="00F26F9B" w:rsidRPr="00C8601D" w:rsidRDefault="00F26F9B" w:rsidP="007F3794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Sastavni dio ove Odluke je tekst prijedloga Analize stanja sustava civilne zaštite za 20</w:t>
      </w:r>
      <w:r w:rsidR="00F54CB5" w:rsidRPr="00C8601D">
        <w:rPr>
          <w:rFonts w:ascii="Times New Roman" w:hAnsi="Times New Roman" w:cs="Times New Roman"/>
        </w:rPr>
        <w:t>2</w:t>
      </w:r>
      <w:r w:rsidR="00FF7590">
        <w:rPr>
          <w:rFonts w:ascii="Times New Roman" w:hAnsi="Times New Roman" w:cs="Times New Roman"/>
        </w:rPr>
        <w:t>3</w:t>
      </w:r>
      <w:r w:rsidRPr="00C8601D">
        <w:rPr>
          <w:rFonts w:ascii="Times New Roman" w:hAnsi="Times New Roman" w:cs="Times New Roman"/>
        </w:rPr>
        <w:t>. godinu i Obrazloženje.</w:t>
      </w:r>
    </w:p>
    <w:p w14:paraId="7B1A128B" w14:textId="77777777" w:rsidR="00F26F9B" w:rsidRPr="00C8601D" w:rsidRDefault="00F26F9B" w:rsidP="00F26F9B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III.</w:t>
      </w:r>
    </w:p>
    <w:p w14:paraId="324647EC" w14:textId="044A4EA4" w:rsidR="00E7767E" w:rsidRPr="00C8601D" w:rsidRDefault="00E7767E" w:rsidP="007F3794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Prijedlog Analize stanja sustava civilne zaštite za 20</w:t>
      </w:r>
      <w:r w:rsidR="00F54CB5" w:rsidRPr="00C8601D">
        <w:rPr>
          <w:rFonts w:ascii="Times New Roman" w:hAnsi="Times New Roman" w:cs="Times New Roman"/>
        </w:rPr>
        <w:t>2</w:t>
      </w:r>
      <w:r w:rsidR="00FF7590">
        <w:rPr>
          <w:rFonts w:ascii="Times New Roman" w:hAnsi="Times New Roman" w:cs="Times New Roman"/>
        </w:rPr>
        <w:t>3</w:t>
      </w:r>
      <w:r w:rsidRPr="00C8601D">
        <w:rPr>
          <w:rFonts w:ascii="Times New Roman" w:hAnsi="Times New Roman" w:cs="Times New Roman"/>
        </w:rPr>
        <w:t>. godinu upućuje se na usvajanje Općinskom vijeću Općine Stubičke Toplice.</w:t>
      </w:r>
    </w:p>
    <w:p w14:paraId="4D41F217" w14:textId="77777777" w:rsidR="003B2CDE" w:rsidRPr="00C8601D" w:rsidRDefault="003B2CDE" w:rsidP="003B2C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OPĆINSKI NAČELNIK</w:t>
      </w:r>
    </w:p>
    <w:p w14:paraId="75F12F86" w14:textId="77777777" w:rsidR="003B2CDE" w:rsidRPr="00C8601D" w:rsidRDefault="003B2CDE" w:rsidP="003B2C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40B91959" w14:textId="77777777" w:rsidR="003B2CDE" w:rsidRPr="00C8601D" w:rsidRDefault="003B2CDE" w:rsidP="003B2C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Josip Beljak, dipl.ing.agr.</w:t>
      </w:r>
    </w:p>
    <w:p w14:paraId="180E33F1" w14:textId="77777777" w:rsidR="00E7767E" w:rsidRPr="00C8601D" w:rsidRDefault="00E7767E" w:rsidP="00303592">
      <w:pPr>
        <w:jc w:val="both"/>
        <w:rPr>
          <w:rFonts w:ascii="Times New Roman" w:hAnsi="Times New Roman" w:cs="Times New Roman"/>
        </w:rPr>
      </w:pPr>
    </w:p>
    <w:p w14:paraId="73EB5866" w14:textId="77777777" w:rsidR="00C10251" w:rsidRPr="00C8601D" w:rsidRDefault="00C10251" w:rsidP="00303592">
      <w:pPr>
        <w:jc w:val="both"/>
        <w:rPr>
          <w:rFonts w:ascii="Times New Roman" w:hAnsi="Times New Roman" w:cs="Times New Roman"/>
        </w:rPr>
      </w:pPr>
    </w:p>
    <w:p w14:paraId="26AB3592" w14:textId="77777777" w:rsidR="0037239A" w:rsidRPr="00C8601D" w:rsidRDefault="0037239A" w:rsidP="00303592">
      <w:pPr>
        <w:jc w:val="both"/>
        <w:rPr>
          <w:rFonts w:ascii="Times New Roman" w:hAnsi="Times New Roman" w:cs="Times New Roman"/>
        </w:rPr>
      </w:pPr>
    </w:p>
    <w:p w14:paraId="1132E6E7" w14:textId="77777777" w:rsidR="0099472F" w:rsidRPr="00C8601D" w:rsidRDefault="0099472F" w:rsidP="0099472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ab/>
        <w:t>DOSTAVITI:</w:t>
      </w:r>
    </w:p>
    <w:p w14:paraId="68D0DC9F" w14:textId="77777777" w:rsidR="0099472F" w:rsidRPr="00C8601D" w:rsidRDefault="0099472F" w:rsidP="0099472F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Općinsko vijeće Općine Stubičke Toplice</w:t>
      </w:r>
    </w:p>
    <w:p w14:paraId="2FAC9C26" w14:textId="77777777" w:rsidR="0099472F" w:rsidRPr="00C8601D" w:rsidRDefault="0099472F" w:rsidP="0099472F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Arhiva, ovdje</w:t>
      </w:r>
    </w:p>
    <w:p w14:paraId="0BEF3639" w14:textId="77777777" w:rsidR="007F3794" w:rsidRPr="00C8601D" w:rsidRDefault="007F3794" w:rsidP="00651608">
      <w:pPr>
        <w:jc w:val="both"/>
        <w:rPr>
          <w:rFonts w:ascii="Times New Roman" w:hAnsi="Times New Roman" w:cs="Times New Roman"/>
        </w:rPr>
      </w:pPr>
    </w:p>
    <w:p w14:paraId="30E79ABF" w14:textId="77777777" w:rsidR="00C8601D" w:rsidRDefault="00C8601D" w:rsidP="00F26F9B">
      <w:pPr>
        <w:jc w:val="center"/>
        <w:rPr>
          <w:rFonts w:ascii="Times New Roman" w:hAnsi="Times New Roman" w:cs="Times New Roman"/>
          <w:b/>
        </w:rPr>
      </w:pPr>
    </w:p>
    <w:p w14:paraId="69DFDF27" w14:textId="77777777" w:rsidR="00C8601D" w:rsidRDefault="00C8601D" w:rsidP="00F26F9B">
      <w:pPr>
        <w:jc w:val="center"/>
        <w:rPr>
          <w:rFonts w:ascii="Times New Roman" w:hAnsi="Times New Roman" w:cs="Times New Roman"/>
          <w:b/>
        </w:rPr>
      </w:pPr>
    </w:p>
    <w:p w14:paraId="72FFE911" w14:textId="40286CBA" w:rsidR="00F26F9B" w:rsidRPr="00C8601D" w:rsidRDefault="00FC37D4" w:rsidP="00F26F9B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lastRenderedPageBreak/>
        <w:t>Obrazloženje</w:t>
      </w:r>
    </w:p>
    <w:p w14:paraId="5E9D3280" w14:textId="6C3C11D1" w:rsidR="00FC37D4" w:rsidRPr="00C8601D" w:rsidRDefault="00FC37D4" w:rsidP="00F26F9B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uz tekst prijedloga Analize stanja sustava civilne zaštite za 20</w:t>
      </w:r>
      <w:r w:rsidR="00F54CB5" w:rsidRPr="00C8601D">
        <w:rPr>
          <w:rFonts w:ascii="Times New Roman" w:hAnsi="Times New Roman" w:cs="Times New Roman"/>
          <w:b/>
        </w:rPr>
        <w:t>2</w:t>
      </w:r>
      <w:r w:rsidR="00FF7590">
        <w:rPr>
          <w:rFonts w:ascii="Times New Roman" w:hAnsi="Times New Roman" w:cs="Times New Roman"/>
          <w:b/>
        </w:rPr>
        <w:t>3</w:t>
      </w:r>
      <w:r w:rsidRPr="00C8601D">
        <w:rPr>
          <w:rFonts w:ascii="Times New Roman" w:hAnsi="Times New Roman" w:cs="Times New Roman"/>
          <w:b/>
        </w:rPr>
        <w:t>. godinu</w:t>
      </w:r>
    </w:p>
    <w:p w14:paraId="4FA7461F" w14:textId="1CE428AE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PRAVNA OSNOVA:</w:t>
      </w:r>
      <w:r w:rsidR="00F26F9B" w:rsidRPr="00C8601D">
        <w:rPr>
          <w:rFonts w:ascii="Times New Roman" w:hAnsi="Times New Roman" w:cs="Times New Roman"/>
        </w:rPr>
        <w:t xml:space="preserve"> članak 17. st. 1. Zakona o sustavu civilne zaštite (Nar. nov. br. 82/15</w:t>
      </w:r>
      <w:r w:rsidR="00F54CB5" w:rsidRPr="00C8601D">
        <w:rPr>
          <w:rFonts w:ascii="Times New Roman" w:hAnsi="Times New Roman" w:cs="Times New Roman"/>
        </w:rPr>
        <w:t>,</w:t>
      </w:r>
      <w:r w:rsidR="00F26F9B" w:rsidRPr="00C8601D">
        <w:rPr>
          <w:rFonts w:ascii="Times New Roman" w:hAnsi="Times New Roman" w:cs="Times New Roman"/>
        </w:rPr>
        <w:t xml:space="preserve"> 118/18</w:t>
      </w:r>
      <w:r w:rsidR="00366B26">
        <w:rPr>
          <w:rFonts w:ascii="Times New Roman" w:hAnsi="Times New Roman" w:cs="Times New Roman"/>
        </w:rPr>
        <w:t>,</w:t>
      </w:r>
      <w:r w:rsidR="00F54CB5" w:rsidRPr="00C8601D">
        <w:rPr>
          <w:rFonts w:ascii="Times New Roman" w:hAnsi="Times New Roman" w:cs="Times New Roman"/>
        </w:rPr>
        <w:t xml:space="preserve"> 31/20</w:t>
      </w:r>
      <w:r w:rsidR="0060208E">
        <w:rPr>
          <w:rFonts w:ascii="Times New Roman" w:hAnsi="Times New Roman" w:cs="Times New Roman"/>
        </w:rPr>
        <w:t>,</w:t>
      </w:r>
      <w:r w:rsidR="00366B26">
        <w:rPr>
          <w:rFonts w:ascii="Times New Roman" w:hAnsi="Times New Roman" w:cs="Times New Roman"/>
        </w:rPr>
        <w:t xml:space="preserve"> 20/21</w:t>
      </w:r>
      <w:r w:rsidR="0060208E">
        <w:rPr>
          <w:rFonts w:ascii="Times New Roman" w:hAnsi="Times New Roman" w:cs="Times New Roman"/>
        </w:rPr>
        <w:t xml:space="preserve"> i 114/22</w:t>
      </w:r>
      <w:r w:rsidR="00F26F9B" w:rsidRPr="00C8601D">
        <w:rPr>
          <w:rFonts w:ascii="Times New Roman" w:hAnsi="Times New Roman" w:cs="Times New Roman"/>
        </w:rPr>
        <w:t>).</w:t>
      </w:r>
    </w:p>
    <w:p w14:paraId="5F39E322" w14:textId="77777777" w:rsidR="00FC37D4" w:rsidRPr="00C8601D" w:rsidRDefault="00FC37D4" w:rsidP="00F26F9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8601D">
        <w:rPr>
          <w:rFonts w:ascii="Times New Roman" w:hAnsi="Times New Roman" w:cs="Times New Roman"/>
          <w:sz w:val="22"/>
          <w:szCs w:val="22"/>
        </w:rPr>
        <w:t>Civilna zaštita je sustav organiziranja sudionika, operativnih snaga i građana za ostvarivanje zaštite i spašavanja  ljudi,  životinja,  materijalnih  i  kulturnih  dobara  i  okoliša  u velikim  nesrećama  i  katastrofama i otklanjanja posljedica terorizma i ratnih razaranja.</w:t>
      </w:r>
    </w:p>
    <w:p w14:paraId="4ACB8151" w14:textId="77777777" w:rsidR="00FC37D4" w:rsidRPr="00C8601D" w:rsidRDefault="00FC37D4" w:rsidP="00F26F9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8601D">
        <w:rPr>
          <w:rFonts w:ascii="Times New Roman" w:hAnsi="Times New Roman" w:cs="Times New Roman"/>
          <w:sz w:val="22"/>
          <w:szCs w:val="22"/>
        </w:rPr>
        <w:t>Sustav civilne zaštite obuhvaća mjere i aktivnosti (preventivne, planske, organizacijske, operativne, nadzorne  i  financijske)  kojima se uređuju prava i obveze sudionika, ustroj i djelovanje svih dijelova sustava civilne zaštite i način povezivanja institucionalnih i funkcionalnih resursa  sudionika  koji  se međusobno  nadopunjuju  u  jedinstvenu  cjelinu  radi  smanjenja  rizika  od  katastrofa  te zaštite  i spašavanja  građana,  materijalnih  i  kulturnih  dobara  i  okoliša  od  posljedica  prirodnih,  tehničko-tehnoloških velikih nesreća i katastrofa, otklanjanja posljedica terorizma i ratnih razaranja.</w:t>
      </w:r>
    </w:p>
    <w:p w14:paraId="7C2CE4D4" w14:textId="77777777" w:rsidR="00F26F9B" w:rsidRPr="00C8601D" w:rsidRDefault="00F26F9B" w:rsidP="00F26F9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8601D">
        <w:rPr>
          <w:rFonts w:ascii="Times New Roman" w:hAnsi="Times New Roman" w:cs="Times New Roman"/>
          <w:sz w:val="22"/>
          <w:szCs w:val="22"/>
        </w:rPr>
        <w:t xml:space="preserve">Temeljne zadaće sustava civilne zaštite jesu prosudba mogućih ugrožavanja i posljedica, planiranje i pripravnost za reagiranje, reagiranje u zaštiti i spašavanju u slučaju katastrofa i velikih nesreća, te poduzimanje potrebnih aktivnosti i mjera za otklanjanje posljedica radi žurne normalizacije života na području na kojem je događaj nastao. </w:t>
      </w:r>
    </w:p>
    <w:p w14:paraId="1875D0D2" w14:textId="77777777" w:rsidR="002F3106" w:rsidRPr="00C8601D" w:rsidRDefault="00FC37D4" w:rsidP="00F26F9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C8601D">
        <w:rPr>
          <w:rFonts w:ascii="Times New Roman" w:hAnsi="Times New Roman" w:cs="Times New Roman"/>
          <w:sz w:val="22"/>
          <w:szCs w:val="22"/>
        </w:rPr>
        <w:t>Jedinice  lokalne  i  područne  (regionalne)  samouprave dužne  su  organizirati  poslove  iz  svog samoupravnog  djelokruga  koji  se  odnose  na  planiranje,  razvoj,  učinkovito  funkcioniranje  i financiranje sustava civilne zaštite.</w:t>
      </w:r>
      <w:r w:rsidR="002F3106" w:rsidRPr="00C860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538223" w14:textId="1AB93F62" w:rsidR="00FC37D4" w:rsidRPr="00C8601D" w:rsidRDefault="002F3106" w:rsidP="00F26F9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8601D">
        <w:rPr>
          <w:rFonts w:ascii="Times New Roman" w:hAnsi="Times New Roman" w:cs="Times New Roman"/>
          <w:sz w:val="22"/>
          <w:szCs w:val="22"/>
        </w:rPr>
        <w:t>Člankom17. st.1. Zakona o sustavu civilne zaštite propisano je da predstavničko tijelo, na prijedlog izvršnog tijela jedinice lokalne i područne (regionalne) samouprave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5BB472EC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34A9AB64" w14:textId="77777777" w:rsidR="002268E6" w:rsidRPr="00C8601D" w:rsidRDefault="002268E6" w:rsidP="002268E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OPĆINSKI NAČELNIK</w:t>
      </w:r>
    </w:p>
    <w:p w14:paraId="6C20E521" w14:textId="77777777" w:rsidR="002268E6" w:rsidRPr="00C8601D" w:rsidRDefault="002268E6" w:rsidP="002268E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45031FF8" w14:textId="77777777" w:rsidR="002268E6" w:rsidRPr="00C8601D" w:rsidRDefault="002268E6" w:rsidP="002268E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Josip Beljak, dipl.ing.agr.</w:t>
      </w:r>
    </w:p>
    <w:p w14:paraId="23EE4609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0701920D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624CBAD6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34A893D6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423C4864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1DB20164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50EC23BB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0E23A4F0" w14:textId="77777777" w:rsidR="00FC37D4" w:rsidRPr="00C8601D" w:rsidRDefault="00FC37D4" w:rsidP="00651608">
      <w:pPr>
        <w:jc w:val="both"/>
        <w:rPr>
          <w:rFonts w:ascii="Times New Roman" w:hAnsi="Times New Roman" w:cs="Times New Roman"/>
        </w:rPr>
      </w:pPr>
    </w:p>
    <w:p w14:paraId="5AB1C438" w14:textId="77777777" w:rsidR="006473C7" w:rsidRPr="00C8601D" w:rsidRDefault="006473C7" w:rsidP="00651608">
      <w:pPr>
        <w:jc w:val="both"/>
        <w:rPr>
          <w:rFonts w:ascii="Times New Roman" w:hAnsi="Times New Roman" w:cs="Times New Roman"/>
        </w:rPr>
      </w:pPr>
    </w:p>
    <w:p w14:paraId="0580E7CB" w14:textId="77777777" w:rsidR="00C8601D" w:rsidRDefault="00C8601D" w:rsidP="00651608">
      <w:pPr>
        <w:jc w:val="both"/>
        <w:rPr>
          <w:rFonts w:ascii="Times New Roman" w:hAnsi="Times New Roman" w:cs="Times New Roman"/>
        </w:rPr>
      </w:pPr>
    </w:p>
    <w:p w14:paraId="34EF0BD4" w14:textId="77777777" w:rsidR="00C8601D" w:rsidRDefault="00C8601D" w:rsidP="00651608">
      <w:pPr>
        <w:jc w:val="both"/>
        <w:rPr>
          <w:rFonts w:ascii="Times New Roman" w:hAnsi="Times New Roman" w:cs="Times New Roman"/>
        </w:rPr>
      </w:pPr>
    </w:p>
    <w:p w14:paraId="5A9161A0" w14:textId="77777777" w:rsidR="00C8601D" w:rsidRDefault="00C8601D" w:rsidP="00651608">
      <w:pPr>
        <w:jc w:val="both"/>
        <w:rPr>
          <w:rFonts w:ascii="Times New Roman" w:hAnsi="Times New Roman" w:cs="Times New Roman"/>
        </w:rPr>
      </w:pPr>
    </w:p>
    <w:p w14:paraId="4B1E377F" w14:textId="51A5A3FF" w:rsidR="00235404" w:rsidRPr="00C8601D" w:rsidRDefault="00D34DDD" w:rsidP="00651608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lastRenderedPageBreak/>
        <w:t>PRIJ</w:t>
      </w:r>
      <w:r w:rsidR="006473C7" w:rsidRPr="00C8601D">
        <w:rPr>
          <w:rFonts w:ascii="Times New Roman" w:hAnsi="Times New Roman" w:cs="Times New Roman"/>
        </w:rPr>
        <w:t>E</w:t>
      </w:r>
      <w:r w:rsidRPr="00C8601D">
        <w:rPr>
          <w:rFonts w:ascii="Times New Roman" w:hAnsi="Times New Roman" w:cs="Times New Roman"/>
        </w:rPr>
        <w:t>DLOG</w:t>
      </w:r>
    </w:p>
    <w:p w14:paraId="6143E8AA" w14:textId="2740A6ED" w:rsidR="00651608" w:rsidRPr="00176030" w:rsidRDefault="00651608" w:rsidP="00235404">
      <w:pPr>
        <w:spacing w:after="0"/>
        <w:jc w:val="both"/>
        <w:rPr>
          <w:rFonts w:ascii="Times New Roman" w:hAnsi="Times New Roman" w:cs="Times New Roman"/>
        </w:rPr>
      </w:pPr>
      <w:r w:rsidRPr="00176030">
        <w:rPr>
          <w:rFonts w:ascii="Times New Roman" w:hAnsi="Times New Roman" w:cs="Times New Roman"/>
        </w:rPr>
        <w:t>KLASA:</w:t>
      </w:r>
      <w:r w:rsidR="0060208E" w:rsidRPr="00176030">
        <w:rPr>
          <w:rFonts w:ascii="Times New Roman" w:hAnsi="Times New Roman" w:cs="Times New Roman"/>
        </w:rPr>
        <w:t>240</w:t>
      </w:r>
      <w:r w:rsidRPr="00176030">
        <w:rPr>
          <w:rFonts w:ascii="Times New Roman" w:hAnsi="Times New Roman" w:cs="Times New Roman"/>
        </w:rPr>
        <w:t>-01/</w:t>
      </w:r>
      <w:r w:rsidR="00912CDF" w:rsidRPr="00176030">
        <w:rPr>
          <w:rFonts w:ascii="Times New Roman" w:hAnsi="Times New Roman" w:cs="Times New Roman"/>
        </w:rPr>
        <w:t>2</w:t>
      </w:r>
      <w:r w:rsidR="00176030" w:rsidRPr="00176030">
        <w:rPr>
          <w:rFonts w:ascii="Times New Roman" w:hAnsi="Times New Roman" w:cs="Times New Roman"/>
        </w:rPr>
        <w:t>3</w:t>
      </w:r>
      <w:r w:rsidRPr="00176030">
        <w:rPr>
          <w:rFonts w:ascii="Times New Roman" w:hAnsi="Times New Roman" w:cs="Times New Roman"/>
        </w:rPr>
        <w:t>-01/</w:t>
      </w:r>
      <w:r w:rsidR="00176030" w:rsidRPr="00176030">
        <w:rPr>
          <w:rFonts w:ascii="Times New Roman" w:hAnsi="Times New Roman" w:cs="Times New Roman"/>
        </w:rPr>
        <w:t>12</w:t>
      </w:r>
    </w:p>
    <w:p w14:paraId="0541A052" w14:textId="0D295E2A" w:rsidR="00651608" w:rsidRPr="00176030" w:rsidRDefault="00651608" w:rsidP="00235404">
      <w:pPr>
        <w:spacing w:after="0"/>
        <w:jc w:val="both"/>
        <w:rPr>
          <w:rFonts w:ascii="Times New Roman" w:hAnsi="Times New Roman" w:cs="Times New Roman"/>
        </w:rPr>
      </w:pPr>
      <w:r w:rsidRPr="00176030">
        <w:rPr>
          <w:rFonts w:ascii="Times New Roman" w:hAnsi="Times New Roman" w:cs="Times New Roman"/>
        </w:rPr>
        <w:t>URBROJ:21</w:t>
      </w:r>
      <w:r w:rsidR="0060208E" w:rsidRPr="00176030">
        <w:rPr>
          <w:rFonts w:ascii="Times New Roman" w:hAnsi="Times New Roman" w:cs="Times New Roman"/>
        </w:rPr>
        <w:t>40-27-2-2</w:t>
      </w:r>
      <w:r w:rsidR="00176030" w:rsidRPr="00176030">
        <w:rPr>
          <w:rFonts w:ascii="Times New Roman" w:hAnsi="Times New Roman" w:cs="Times New Roman"/>
        </w:rPr>
        <w:t>3</w:t>
      </w:r>
      <w:r w:rsidRPr="00176030">
        <w:rPr>
          <w:rFonts w:ascii="Times New Roman" w:hAnsi="Times New Roman" w:cs="Times New Roman"/>
        </w:rPr>
        <w:t>-</w:t>
      </w:r>
      <w:r w:rsidR="00235404" w:rsidRPr="00176030">
        <w:rPr>
          <w:rFonts w:ascii="Times New Roman" w:hAnsi="Times New Roman" w:cs="Times New Roman"/>
        </w:rPr>
        <w:t>2</w:t>
      </w:r>
    </w:p>
    <w:p w14:paraId="41B0261B" w14:textId="77777777" w:rsidR="00651608" w:rsidRPr="00C8601D" w:rsidRDefault="00235404" w:rsidP="00235404">
      <w:pPr>
        <w:spacing w:after="0"/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 xml:space="preserve">Stubičke Toplice, </w:t>
      </w:r>
    </w:p>
    <w:p w14:paraId="1DB2BC1E" w14:textId="77777777" w:rsidR="00235404" w:rsidRPr="00C8601D" w:rsidRDefault="00235404" w:rsidP="00651608">
      <w:pPr>
        <w:jc w:val="both"/>
        <w:rPr>
          <w:rFonts w:ascii="Times New Roman" w:hAnsi="Times New Roman" w:cs="Times New Roman"/>
        </w:rPr>
      </w:pPr>
    </w:p>
    <w:p w14:paraId="6CE78A5C" w14:textId="5B3FFF56" w:rsidR="007F3794" w:rsidRDefault="00651608" w:rsidP="007F3794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Na temelju članka 17. st. 1. Zakona o sustavu civilne zaštite (Nar. nov. br. 82/15</w:t>
      </w:r>
      <w:r w:rsidR="00F54CB5" w:rsidRPr="00C8601D">
        <w:rPr>
          <w:rFonts w:ascii="Times New Roman" w:hAnsi="Times New Roman" w:cs="Times New Roman"/>
        </w:rPr>
        <w:t>,</w:t>
      </w:r>
      <w:r w:rsidR="00E32982" w:rsidRPr="00C8601D">
        <w:rPr>
          <w:rFonts w:ascii="Times New Roman" w:hAnsi="Times New Roman" w:cs="Times New Roman"/>
        </w:rPr>
        <w:t xml:space="preserve"> 118/18</w:t>
      </w:r>
      <w:r w:rsidR="00366B26">
        <w:rPr>
          <w:rFonts w:ascii="Times New Roman" w:hAnsi="Times New Roman" w:cs="Times New Roman"/>
        </w:rPr>
        <w:t>,</w:t>
      </w:r>
      <w:r w:rsidR="00F54CB5" w:rsidRPr="00C8601D">
        <w:rPr>
          <w:rFonts w:ascii="Times New Roman" w:hAnsi="Times New Roman" w:cs="Times New Roman"/>
        </w:rPr>
        <w:t xml:space="preserve"> 31/20</w:t>
      </w:r>
      <w:r w:rsidR="0060208E">
        <w:rPr>
          <w:rFonts w:ascii="Times New Roman" w:hAnsi="Times New Roman" w:cs="Times New Roman"/>
        </w:rPr>
        <w:t>,</w:t>
      </w:r>
      <w:r w:rsidR="00366B26">
        <w:rPr>
          <w:rFonts w:ascii="Times New Roman" w:hAnsi="Times New Roman" w:cs="Times New Roman"/>
        </w:rPr>
        <w:t xml:space="preserve"> 20/21</w:t>
      </w:r>
      <w:r w:rsidR="0060208E">
        <w:rPr>
          <w:rFonts w:ascii="Times New Roman" w:hAnsi="Times New Roman" w:cs="Times New Roman"/>
        </w:rPr>
        <w:t xml:space="preserve"> i 114/22</w:t>
      </w:r>
      <w:r w:rsidRPr="00C8601D">
        <w:rPr>
          <w:rFonts w:ascii="Times New Roman" w:hAnsi="Times New Roman" w:cs="Times New Roman"/>
        </w:rPr>
        <w:t>) i članka 25. t. 16. Statuta Općine Stubičke Toplice (Službeni glasnik Krapinsko-zagorske županije br. 16/09</w:t>
      </w:r>
      <w:r w:rsidR="00E32982" w:rsidRPr="00C8601D">
        <w:rPr>
          <w:rFonts w:ascii="Times New Roman" w:hAnsi="Times New Roman" w:cs="Times New Roman"/>
        </w:rPr>
        <w:t>,</w:t>
      </w:r>
      <w:r w:rsidRPr="00C8601D">
        <w:rPr>
          <w:rFonts w:ascii="Times New Roman" w:hAnsi="Times New Roman" w:cs="Times New Roman"/>
        </w:rPr>
        <w:t xml:space="preserve"> 9/13</w:t>
      </w:r>
      <w:r w:rsidR="00366B26">
        <w:rPr>
          <w:rFonts w:ascii="Times New Roman" w:hAnsi="Times New Roman" w:cs="Times New Roman"/>
        </w:rPr>
        <w:t>,</w:t>
      </w:r>
      <w:r w:rsidR="00E32982" w:rsidRPr="00C8601D">
        <w:rPr>
          <w:rFonts w:ascii="Times New Roman" w:hAnsi="Times New Roman" w:cs="Times New Roman"/>
        </w:rPr>
        <w:t xml:space="preserve"> 15/18</w:t>
      </w:r>
      <w:r w:rsidR="00366B26">
        <w:rPr>
          <w:rFonts w:ascii="Times New Roman" w:hAnsi="Times New Roman" w:cs="Times New Roman"/>
        </w:rPr>
        <w:t xml:space="preserve"> i 7/21</w:t>
      </w:r>
      <w:r w:rsidRPr="00C8601D">
        <w:rPr>
          <w:rFonts w:ascii="Times New Roman" w:hAnsi="Times New Roman" w:cs="Times New Roman"/>
        </w:rPr>
        <w:t xml:space="preserve">), Općinsko vijeće Općine Stubičke Toplice na svojoj </w:t>
      </w:r>
      <w:r w:rsidR="00E32982" w:rsidRPr="00C8601D">
        <w:rPr>
          <w:rFonts w:ascii="Times New Roman" w:hAnsi="Times New Roman" w:cs="Times New Roman"/>
        </w:rPr>
        <w:t>___</w:t>
      </w:r>
      <w:r w:rsidRPr="00C8601D">
        <w:rPr>
          <w:rFonts w:ascii="Times New Roman" w:hAnsi="Times New Roman" w:cs="Times New Roman"/>
        </w:rPr>
        <w:t xml:space="preserve"> sjednici, održanoj dana </w:t>
      </w:r>
      <w:r w:rsidR="00E32982" w:rsidRPr="00C8601D">
        <w:rPr>
          <w:rFonts w:ascii="Times New Roman" w:hAnsi="Times New Roman" w:cs="Times New Roman"/>
        </w:rPr>
        <w:t>____</w:t>
      </w:r>
      <w:r w:rsidRPr="00C8601D">
        <w:rPr>
          <w:rFonts w:ascii="Times New Roman" w:hAnsi="Times New Roman" w:cs="Times New Roman"/>
        </w:rPr>
        <w:t xml:space="preserve"> 20</w:t>
      </w:r>
      <w:r w:rsidR="002329B3" w:rsidRPr="00C8601D">
        <w:rPr>
          <w:rFonts w:ascii="Times New Roman" w:hAnsi="Times New Roman" w:cs="Times New Roman"/>
        </w:rPr>
        <w:t>2</w:t>
      </w:r>
      <w:r w:rsidR="00931901">
        <w:rPr>
          <w:rFonts w:ascii="Times New Roman" w:hAnsi="Times New Roman" w:cs="Times New Roman"/>
        </w:rPr>
        <w:t>3</w:t>
      </w:r>
      <w:r w:rsidRPr="00C8601D">
        <w:rPr>
          <w:rFonts w:ascii="Times New Roman" w:hAnsi="Times New Roman" w:cs="Times New Roman"/>
        </w:rPr>
        <w:t xml:space="preserve">. godine, </w:t>
      </w:r>
      <w:r w:rsidR="00F80A36">
        <w:rPr>
          <w:rFonts w:ascii="Times New Roman" w:hAnsi="Times New Roman" w:cs="Times New Roman"/>
        </w:rPr>
        <w:t>usvaja</w:t>
      </w:r>
    </w:p>
    <w:p w14:paraId="0D1DAF36" w14:textId="77777777" w:rsidR="00F80A36" w:rsidRDefault="00F80A36" w:rsidP="007F3794">
      <w:pPr>
        <w:jc w:val="both"/>
        <w:rPr>
          <w:rFonts w:ascii="Times New Roman" w:hAnsi="Times New Roman" w:cs="Times New Roman"/>
        </w:rPr>
      </w:pPr>
    </w:p>
    <w:p w14:paraId="41E8D85E" w14:textId="77777777" w:rsidR="00E26008" w:rsidRPr="00C8601D" w:rsidRDefault="00E26008" w:rsidP="007F3794">
      <w:pPr>
        <w:jc w:val="both"/>
        <w:rPr>
          <w:rFonts w:ascii="Times New Roman" w:hAnsi="Times New Roman" w:cs="Times New Roman"/>
        </w:rPr>
      </w:pPr>
    </w:p>
    <w:p w14:paraId="249E5FF2" w14:textId="77777777" w:rsidR="00F80A36" w:rsidRDefault="001D3C62" w:rsidP="007F3794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ANALIZ</w:t>
      </w:r>
      <w:r w:rsidR="00651608" w:rsidRPr="00C8601D">
        <w:rPr>
          <w:rFonts w:ascii="Times New Roman" w:hAnsi="Times New Roman" w:cs="Times New Roman"/>
          <w:b/>
        </w:rPr>
        <w:t>U</w:t>
      </w:r>
      <w:r w:rsidR="00E7767E" w:rsidRPr="00C8601D">
        <w:rPr>
          <w:rFonts w:ascii="Times New Roman" w:hAnsi="Times New Roman" w:cs="Times New Roman"/>
          <w:b/>
        </w:rPr>
        <w:t xml:space="preserve"> STANJA SUSTAVA CIVILNE ZAŠTITE </w:t>
      </w:r>
      <w:r w:rsidR="00F80A36">
        <w:rPr>
          <w:rFonts w:ascii="Times New Roman" w:hAnsi="Times New Roman" w:cs="Times New Roman"/>
          <w:b/>
        </w:rPr>
        <w:t xml:space="preserve">OPĆINE STUBIČKE TOPLICE </w:t>
      </w:r>
    </w:p>
    <w:p w14:paraId="09B3E5DC" w14:textId="0D78EFEB" w:rsidR="00E7767E" w:rsidRPr="00C8601D" w:rsidRDefault="00E7767E" w:rsidP="007F3794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ZA 20</w:t>
      </w:r>
      <w:r w:rsidR="00F54CB5" w:rsidRPr="00C8601D">
        <w:rPr>
          <w:rFonts w:ascii="Times New Roman" w:hAnsi="Times New Roman" w:cs="Times New Roman"/>
          <w:b/>
        </w:rPr>
        <w:t>2</w:t>
      </w:r>
      <w:r w:rsidR="00FF7590">
        <w:rPr>
          <w:rFonts w:ascii="Times New Roman" w:hAnsi="Times New Roman" w:cs="Times New Roman"/>
          <w:b/>
        </w:rPr>
        <w:t>3</w:t>
      </w:r>
      <w:r w:rsidRPr="00C8601D">
        <w:rPr>
          <w:rFonts w:ascii="Times New Roman" w:hAnsi="Times New Roman" w:cs="Times New Roman"/>
          <w:b/>
        </w:rPr>
        <w:t>. GODINU</w:t>
      </w:r>
    </w:p>
    <w:p w14:paraId="5585D4E7" w14:textId="77777777" w:rsidR="007F3794" w:rsidRPr="00C8601D" w:rsidRDefault="007F3794" w:rsidP="007F3794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I.</w:t>
      </w:r>
    </w:p>
    <w:p w14:paraId="0A4593AA" w14:textId="47308E90" w:rsidR="00303592" w:rsidRPr="00C8601D" w:rsidRDefault="00303592" w:rsidP="007F3794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Tijekom 20</w:t>
      </w:r>
      <w:r w:rsidR="00F54CB5" w:rsidRPr="00C8601D">
        <w:rPr>
          <w:rFonts w:ascii="Times New Roman" w:hAnsi="Times New Roman" w:cs="Times New Roman"/>
        </w:rPr>
        <w:t>2</w:t>
      </w:r>
      <w:r w:rsidR="00FF7590">
        <w:rPr>
          <w:rFonts w:ascii="Times New Roman" w:hAnsi="Times New Roman" w:cs="Times New Roman"/>
        </w:rPr>
        <w:t>3</w:t>
      </w:r>
      <w:r w:rsidRPr="00C8601D">
        <w:rPr>
          <w:rFonts w:ascii="Times New Roman" w:hAnsi="Times New Roman" w:cs="Times New Roman"/>
        </w:rPr>
        <w:t>. godine provedene su sljedeće aktivnosti na području Općine Stubičke Toplice:</w:t>
      </w:r>
    </w:p>
    <w:p w14:paraId="266F248E" w14:textId="3B31A15A" w:rsidR="00F80A36" w:rsidRPr="00F80A36" w:rsidRDefault="005F6C0B" w:rsidP="00F80A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6C0B">
        <w:rPr>
          <w:rFonts w:ascii="Times New Roman" w:hAnsi="Times New Roman" w:cs="Times New Roman"/>
        </w:rPr>
        <w:t>u veljači 202</w:t>
      </w:r>
      <w:r w:rsidR="00FF7590">
        <w:rPr>
          <w:rFonts w:ascii="Times New Roman" w:hAnsi="Times New Roman" w:cs="Times New Roman"/>
        </w:rPr>
        <w:t>3</w:t>
      </w:r>
      <w:r w:rsidRPr="005F6C0B">
        <w:rPr>
          <w:rFonts w:ascii="Times New Roman" w:hAnsi="Times New Roman" w:cs="Times New Roman"/>
        </w:rPr>
        <w:t xml:space="preserve">. godine </w:t>
      </w:r>
      <w:r w:rsidR="00FF7590">
        <w:rPr>
          <w:rFonts w:ascii="Times New Roman" w:hAnsi="Times New Roman" w:cs="Times New Roman"/>
        </w:rPr>
        <w:t>dostavljeni su podaci potrebni za ažuriranje pregleda stanja sustava civilne zaštite</w:t>
      </w:r>
    </w:p>
    <w:p w14:paraId="5A5714FC" w14:textId="2D24A3C3" w:rsidR="00F80A36" w:rsidRPr="0031412C" w:rsidRDefault="00067D83" w:rsidP="00F80A3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412C">
        <w:rPr>
          <w:rFonts w:ascii="Times New Roman" w:hAnsi="Times New Roman" w:cs="Times New Roman"/>
        </w:rPr>
        <w:t>u travnju 202</w:t>
      </w:r>
      <w:r w:rsidR="0031412C" w:rsidRPr="0031412C">
        <w:rPr>
          <w:rFonts w:ascii="Times New Roman" w:hAnsi="Times New Roman" w:cs="Times New Roman"/>
        </w:rPr>
        <w:t>3</w:t>
      </w:r>
      <w:r w:rsidRPr="0031412C">
        <w:rPr>
          <w:rFonts w:ascii="Times New Roman" w:hAnsi="Times New Roman" w:cs="Times New Roman"/>
        </w:rPr>
        <w:t>. godine sklopljen je Ugovor o izravnoj dodjeli financijskih sredstava za financiranje djelatnosti Hrvatske gorske službe spašavanja Stanice Zlatar Bistrica</w:t>
      </w:r>
    </w:p>
    <w:p w14:paraId="2BE89BA5" w14:textId="7D8FD436" w:rsidR="007E6E57" w:rsidRDefault="007E6E57" w:rsidP="0087226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svibnju 202</w:t>
      </w:r>
      <w:r w:rsidR="003141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godine Ministarstvu unutarnjih poslova, Ravnateljstvu civilne zaštite, Područni ured civilne zaštite Varaždin, Službi civilne zaštite Krapina dostavljeno je izvješće o Pripremnim i provedbenim aktivnostima za turističku sezonu 2022. </w:t>
      </w:r>
    </w:p>
    <w:p w14:paraId="58244351" w14:textId="3D4F644A" w:rsidR="007E6E57" w:rsidRPr="005F6C0B" w:rsidRDefault="007E6E57" w:rsidP="0087226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studenom 2022. godine Krapinsko-zagorskoj županiji, Upravnom odjelu za opće i zajedničke poslove dostavljeni su podaci potrebni za godišnju analizu stanja sustava civilne zaštite na području KZŽ kao i podaci za izradu Godišnjeg plana razvoja sustava civilne zaštite na području KZŽ </w:t>
      </w:r>
    </w:p>
    <w:p w14:paraId="1E5CACCB" w14:textId="69BEE257" w:rsidR="0087226B" w:rsidRPr="00067D83" w:rsidRDefault="0087226B" w:rsidP="0087226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67D83">
        <w:rPr>
          <w:rFonts w:ascii="Times New Roman" w:hAnsi="Times New Roman" w:cs="Times New Roman"/>
        </w:rPr>
        <w:t xml:space="preserve">provedena je deratizacija u </w:t>
      </w:r>
      <w:r w:rsidR="00904CB0" w:rsidRPr="00067D83">
        <w:rPr>
          <w:rFonts w:ascii="Times New Roman" w:hAnsi="Times New Roman" w:cs="Times New Roman"/>
        </w:rPr>
        <w:t>ožujku</w:t>
      </w:r>
      <w:r w:rsidRPr="00067D83">
        <w:rPr>
          <w:rFonts w:ascii="Times New Roman" w:hAnsi="Times New Roman" w:cs="Times New Roman"/>
        </w:rPr>
        <w:t xml:space="preserve"> i </w:t>
      </w:r>
      <w:r w:rsidR="00125F65" w:rsidRPr="00067D83">
        <w:rPr>
          <w:rFonts w:ascii="Times New Roman" w:hAnsi="Times New Roman" w:cs="Times New Roman"/>
        </w:rPr>
        <w:t xml:space="preserve"> </w:t>
      </w:r>
      <w:r w:rsidR="00904CB0" w:rsidRPr="00067D83">
        <w:rPr>
          <w:rFonts w:ascii="Times New Roman" w:hAnsi="Times New Roman" w:cs="Times New Roman"/>
        </w:rPr>
        <w:t>listopadu</w:t>
      </w:r>
      <w:r w:rsidR="00125F65" w:rsidRPr="00067D83">
        <w:rPr>
          <w:rFonts w:ascii="Times New Roman" w:hAnsi="Times New Roman" w:cs="Times New Roman"/>
        </w:rPr>
        <w:t xml:space="preserve"> </w:t>
      </w:r>
      <w:r w:rsidRPr="00067D83">
        <w:rPr>
          <w:rFonts w:ascii="Times New Roman" w:hAnsi="Times New Roman" w:cs="Times New Roman"/>
        </w:rPr>
        <w:t>20</w:t>
      </w:r>
      <w:r w:rsidR="00374CA0" w:rsidRPr="00067D83">
        <w:rPr>
          <w:rFonts w:ascii="Times New Roman" w:hAnsi="Times New Roman" w:cs="Times New Roman"/>
        </w:rPr>
        <w:t>2</w:t>
      </w:r>
      <w:r w:rsidR="0031412C">
        <w:rPr>
          <w:rFonts w:ascii="Times New Roman" w:hAnsi="Times New Roman" w:cs="Times New Roman"/>
        </w:rPr>
        <w:t>3</w:t>
      </w:r>
      <w:r w:rsidRPr="00067D83">
        <w:rPr>
          <w:rFonts w:ascii="Times New Roman" w:hAnsi="Times New Roman" w:cs="Times New Roman"/>
        </w:rPr>
        <w:t>. godine na cijelom području Općine. Deratizacija je obuhvatila javne površine, revizijska okna objekata za uklanjanje otpadnih voda – kanalizacijsku mreža dužine cca 3000 metara, stambene objekte – poljoprivredna i nepoljoprivredna domaćinstva (cca  1400), a u domaćinstvima gdje nije provedena sanacija (uklanjanje otpada, spremanje hrane u odgovarajuće spremnike, tehničko-građevinski zahvati sa ciljem sprječavanja ulaska glodavaca u objekte), članovima tih domaćinstava izvođači su dali usmene upute o načinima sanacije. Deratizacija je provedena prema uputi predstavnika Zavoda za javno zdravstvo Krapinsko-zagorske županije.</w:t>
      </w:r>
    </w:p>
    <w:p w14:paraId="5CF51099" w14:textId="3F752262" w:rsidR="00303592" w:rsidRDefault="00303592" w:rsidP="00125F6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67D83">
        <w:rPr>
          <w:rFonts w:ascii="Times New Roman" w:hAnsi="Times New Roman" w:cs="Times New Roman"/>
        </w:rPr>
        <w:t>dva puta mjesečno provodi se kontrola vode za piće lokalnog vodovoda.</w:t>
      </w:r>
    </w:p>
    <w:p w14:paraId="0BB4CE77" w14:textId="604BE32E" w:rsidR="00F80A36" w:rsidRDefault="00F80A36" w:rsidP="00F80A36">
      <w:pPr>
        <w:jc w:val="both"/>
        <w:rPr>
          <w:rFonts w:ascii="Times New Roman" w:hAnsi="Times New Roman" w:cs="Times New Roman"/>
        </w:rPr>
      </w:pPr>
    </w:p>
    <w:p w14:paraId="5A5751F2" w14:textId="5CE92C33" w:rsidR="00F80A36" w:rsidRDefault="00F80A36" w:rsidP="00F80A36">
      <w:pPr>
        <w:jc w:val="both"/>
        <w:rPr>
          <w:rFonts w:ascii="Times New Roman" w:hAnsi="Times New Roman" w:cs="Times New Roman"/>
        </w:rPr>
      </w:pPr>
    </w:p>
    <w:p w14:paraId="6479E5CD" w14:textId="77777777" w:rsidR="00E26008" w:rsidRDefault="00E26008" w:rsidP="00F80A36">
      <w:pPr>
        <w:jc w:val="both"/>
        <w:rPr>
          <w:rFonts w:ascii="Times New Roman" w:hAnsi="Times New Roman" w:cs="Times New Roman"/>
        </w:rPr>
      </w:pPr>
    </w:p>
    <w:p w14:paraId="30D1498B" w14:textId="77777777" w:rsidR="00E26008" w:rsidRDefault="00E26008" w:rsidP="00F80A36">
      <w:pPr>
        <w:jc w:val="both"/>
        <w:rPr>
          <w:rFonts w:ascii="Times New Roman" w:hAnsi="Times New Roman" w:cs="Times New Roman"/>
        </w:rPr>
      </w:pPr>
    </w:p>
    <w:p w14:paraId="04E8E93E" w14:textId="77777777" w:rsidR="00F80A36" w:rsidRPr="00F80A36" w:rsidRDefault="00F80A36" w:rsidP="00F80A36">
      <w:pPr>
        <w:jc w:val="both"/>
        <w:rPr>
          <w:rFonts w:ascii="Times New Roman" w:hAnsi="Times New Roman" w:cs="Times New Roman"/>
        </w:rPr>
      </w:pPr>
    </w:p>
    <w:p w14:paraId="408A9E3D" w14:textId="77777777" w:rsidR="007F3794" w:rsidRPr="00C8601D" w:rsidRDefault="007F3794" w:rsidP="00433658">
      <w:pPr>
        <w:jc w:val="center"/>
        <w:rPr>
          <w:rFonts w:ascii="Times New Roman" w:hAnsi="Times New Roman" w:cs="Times New Roman"/>
          <w:b/>
        </w:rPr>
      </w:pPr>
      <w:bookmarkStart w:id="0" w:name="_Hlk534365091"/>
      <w:r w:rsidRPr="00C8601D">
        <w:rPr>
          <w:rFonts w:ascii="Times New Roman" w:hAnsi="Times New Roman" w:cs="Times New Roman"/>
          <w:b/>
        </w:rPr>
        <w:t>II.</w:t>
      </w:r>
    </w:p>
    <w:p w14:paraId="20E57024" w14:textId="25CF741B" w:rsidR="00433658" w:rsidRPr="00C8601D" w:rsidRDefault="00433658" w:rsidP="00433658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FINANCIJSKI UČINCI ZA 20</w:t>
      </w:r>
      <w:r w:rsidR="00374CA0" w:rsidRPr="00C8601D">
        <w:rPr>
          <w:rFonts w:ascii="Times New Roman" w:hAnsi="Times New Roman" w:cs="Times New Roman"/>
          <w:b/>
        </w:rPr>
        <w:t>2</w:t>
      </w:r>
      <w:r w:rsidR="0031412C">
        <w:rPr>
          <w:rFonts w:ascii="Times New Roman" w:hAnsi="Times New Roman" w:cs="Times New Roman"/>
          <w:b/>
        </w:rPr>
        <w:t>3</w:t>
      </w:r>
      <w:r w:rsidRPr="00C8601D">
        <w:rPr>
          <w:rFonts w:ascii="Times New Roman" w:hAnsi="Times New Roman" w:cs="Times New Roman"/>
          <w:b/>
        </w:rPr>
        <w:t>. GODINU</w:t>
      </w:r>
      <w:r w:rsidR="005D6ACA">
        <w:rPr>
          <w:rFonts w:ascii="Times New Roman" w:hAnsi="Times New Roman" w:cs="Times New Roman"/>
          <w:b/>
        </w:rPr>
        <w:t xml:space="preserve"> (na dan 1</w:t>
      </w:r>
      <w:r w:rsidR="004B47F6">
        <w:rPr>
          <w:rFonts w:ascii="Times New Roman" w:hAnsi="Times New Roman" w:cs="Times New Roman"/>
          <w:b/>
        </w:rPr>
        <w:t>5</w:t>
      </w:r>
      <w:r w:rsidR="005D6ACA">
        <w:rPr>
          <w:rFonts w:ascii="Times New Roman" w:hAnsi="Times New Roman" w:cs="Times New Roman"/>
          <w:b/>
        </w:rPr>
        <w:t>. studenoga 202</w:t>
      </w:r>
      <w:r w:rsidR="0031412C">
        <w:rPr>
          <w:rFonts w:ascii="Times New Roman" w:hAnsi="Times New Roman" w:cs="Times New Roman"/>
          <w:b/>
        </w:rPr>
        <w:t>3</w:t>
      </w:r>
      <w:r w:rsidR="005D6ACA">
        <w:rPr>
          <w:rFonts w:ascii="Times New Roman" w:hAnsi="Times New Roman" w:cs="Times New Roman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0647B" w:rsidRPr="00C8601D" w14:paraId="3312F073" w14:textId="77777777" w:rsidTr="007F3794">
        <w:tc>
          <w:tcPr>
            <w:tcW w:w="6516" w:type="dxa"/>
            <w:shd w:val="clear" w:color="auto" w:fill="F2F2F2" w:themeFill="background1" w:themeFillShade="F2"/>
          </w:tcPr>
          <w:p w14:paraId="1D0BD0B9" w14:textId="77777777" w:rsidR="00C0647B" w:rsidRPr="00C8601D" w:rsidRDefault="00BF078C" w:rsidP="007F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1D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69531329" w14:textId="77777777" w:rsidR="00C0647B" w:rsidRPr="00C8601D" w:rsidRDefault="00BF078C" w:rsidP="007F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601D">
              <w:rPr>
                <w:rFonts w:ascii="Times New Roman" w:hAnsi="Times New Roman" w:cs="Times New Roman"/>
                <w:b/>
              </w:rPr>
              <w:t>UTROŠENI IZNOS</w:t>
            </w:r>
          </w:p>
        </w:tc>
      </w:tr>
      <w:tr w:rsidR="00C0647B" w:rsidRPr="00C8601D" w14:paraId="1A9B6545" w14:textId="77777777" w:rsidTr="007F3794">
        <w:tc>
          <w:tcPr>
            <w:tcW w:w="6516" w:type="dxa"/>
            <w:shd w:val="clear" w:color="auto" w:fill="auto"/>
          </w:tcPr>
          <w:p w14:paraId="789F3C79" w14:textId="77777777" w:rsidR="00C0647B" w:rsidRPr="00C8601D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>Tekuće donacije DVD Strmec Stubički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0FDFDFDA" w14:textId="10829C40" w:rsidR="00C0647B" w:rsidRPr="005D6ACA" w:rsidRDefault="00C85594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8.480,18</w:t>
            </w:r>
          </w:p>
        </w:tc>
      </w:tr>
      <w:tr w:rsidR="00C0647B" w:rsidRPr="00C8601D" w14:paraId="6E978DB1" w14:textId="77777777" w:rsidTr="007F3794">
        <w:tc>
          <w:tcPr>
            <w:tcW w:w="6516" w:type="dxa"/>
            <w:shd w:val="clear" w:color="auto" w:fill="auto"/>
          </w:tcPr>
          <w:p w14:paraId="5688CEF3" w14:textId="77777777" w:rsidR="00C0647B" w:rsidRPr="00C8601D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 xml:space="preserve">Tekuće donacije DVD Pila 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597813AC" w14:textId="30F758E4" w:rsidR="00C0647B" w:rsidRPr="005D6ACA" w:rsidRDefault="00C85594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43.625,00</w:t>
            </w:r>
          </w:p>
        </w:tc>
      </w:tr>
      <w:tr w:rsidR="00C0647B" w:rsidRPr="00C8601D" w14:paraId="669E3953" w14:textId="77777777" w:rsidTr="007F3794">
        <w:tc>
          <w:tcPr>
            <w:tcW w:w="6516" w:type="dxa"/>
            <w:shd w:val="clear" w:color="auto" w:fill="auto"/>
          </w:tcPr>
          <w:p w14:paraId="4723A1D5" w14:textId="77777777" w:rsidR="00C0647B" w:rsidRPr="00C8601D" w:rsidRDefault="00C0647B" w:rsidP="00C0647B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 xml:space="preserve">Tekuće donacije JVP Zabok 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3D043CD3" w14:textId="250FE405" w:rsidR="00C0647B" w:rsidRPr="005D6ACA" w:rsidRDefault="00C85594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20.868,61</w:t>
            </w:r>
          </w:p>
        </w:tc>
      </w:tr>
      <w:tr w:rsidR="00C0647B" w:rsidRPr="00C8601D" w14:paraId="6D3653D9" w14:textId="77777777" w:rsidTr="007F3794">
        <w:tc>
          <w:tcPr>
            <w:tcW w:w="6516" w:type="dxa"/>
            <w:shd w:val="clear" w:color="auto" w:fill="auto"/>
          </w:tcPr>
          <w:p w14:paraId="5F0A1AB7" w14:textId="77777777" w:rsidR="00C0647B" w:rsidRPr="00C8601D" w:rsidRDefault="00BF078C" w:rsidP="00C0647B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>Tekuće donacije HGSS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21AFB819" w14:textId="722057C3" w:rsidR="00C0647B" w:rsidRPr="005D6ACA" w:rsidRDefault="00C85594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796,34</w:t>
            </w:r>
          </w:p>
        </w:tc>
      </w:tr>
      <w:tr w:rsidR="00C0647B" w:rsidRPr="00C8601D" w14:paraId="23560148" w14:textId="77777777" w:rsidTr="007F3794">
        <w:tc>
          <w:tcPr>
            <w:tcW w:w="6516" w:type="dxa"/>
            <w:shd w:val="clear" w:color="auto" w:fill="auto"/>
          </w:tcPr>
          <w:p w14:paraId="583B9195" w14:textId="77777777" w:rsidR="00C0647B" w:rsidRPr="00C8601D" w:rsidRDefault="00BF078C" w:rsidP="00C0647B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>Provođenje deratizacije i poslovi higijeničarske službe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004CF4BF" w14:textId="22A37A80" w:rsidR="00C0647B" w:rsidRPr="005D6ACA" w:rsidRDefault="00C85594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10.637,</w:t>
            </w:r>
            <w:r w:rsidR="00287E3A">
              <w:rPr>
                <w:rFonts w:ascii="Times New Roman" w:hAnsi="Times New Roman" w:cs="Times New Roman"/>
              </w:rPr>
              <w:t>21</w:t>
            </w:r>
          </w:p>
        </w:tc>
      </w:tr>
      <w:tr w:rsidR="00BF078C" w:rsidRPr="00C8601D" w14:paraId="601A1F7F" w14:textId="77777777" w:rsidTr="007F3794">
        <w:tc>
          <w:tcPr>
            <w:tcW w:w="6516" w:type="dxa"/>
            <w:shd w:val="clear" w:color="auto" w:fill="auto"/>
          </w:tcPr>
          <w:p w14:paraId="357BDBFC" w14:textId="77777777" w:rsidR="00C10251" w:rsidRPr="00C8601D" w:rsidRDefault="00BF078C" w:rsidP="00BF078C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>Tekuće donacije udruzi od značaja za CZ</w:t>
            </w:r>
          </w:p>
          <w:p w14:paraId="6BB31694" w14:textId="77777777" w:rsidR="00BF078C" w:rsidRPr="00C8601D" w:rsidRDefault="00BF078C" w:rsidP="00BF078C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>(Lovačka udruga „Jazavac“ Pila – Stubičke Toplice</w:t>
            </w:r>
            <w:r w:rsidR="00C10251" w:rsidRPr="00C860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50762945" w14:textId="3F9016C1" w:rsidR="00BF078C" w:rsidRPr="005D6ACA" w:rsidRDefault="00287E3A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  <w:tr w:rsidR="00BF078C" w:rsidRPr="00C8601D" w14:paraId="2C2D0316" w14:textId="77777777" w:rsidTr="007F3794">
        <w:tc>
          <w:tcPr>
            <w:tcW w:w="6516" w:type="dxa"/>
            <w:shd w:val="clear" w:color="auto" w:fill="auto"/>
          </w:tcPr>
          <w:p w14:paraId="65372666" w14:textId="77777777" w:rsidR="00BF078C" w:rsidRPr="00C8601D" w:rsidRDefault="00BF078C" w:rsidP="00C0647B">
            <w:pPr>
              <w:jc w:val="both"/>
              <w:rPr>
                <w:rFonts w:ascii="Times New Roman" w:hAnsi="Times New Roman" w:cs="Times New Roman"/>
              </w:rPr>
            </w:pPr>
            <w:r w:rsidRPr="00C8601D">
              <w:rPr>
                <w:rFonts w:ascii="Times New Roman" w:hAnsi="Times New Roman" w:cs="Times New Roman"/>
              </w:rPr>
              <w:t>Donacija udruzi od posebnog značaja – Crveni križ</w:t>
            </w:r>
          </w:p>
        </w:tc>
        <w:tc>
          <w:tcPr>
            <w:tcW w:w="2546" w:type="dxa"/>
            <w:shd w:val="clear" w:color="auto" w:fill="auto"/>
            <w:vAlign w:val="bottom"/>
          </w:tcPr>
          <w:p w14:paraId="0FC8FA0A" w14:textId="14394EF7" w:rsidR="00BF078C" w:rsidRPr="005D6ACA" w:rsidRDefault="00287E3A" w:rsidP="00BA6C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5.360,00</w:t>
            </w:r>
          </w:p>
        </w:tc>
      </w:tr>
      <w:tr w:rsidR="00BF078C" w:rsidRPr="005D6ACA" w14:paraId="0C13BFAD" w14:textId="77777777" w:rsidTr="007F3794">
        <w:tc>
          <w:tcPr>
            <w:tcW w:w="6516" w:type="dxa"/>
            <w:shd w:val="clear" w:color="auto" w:fill="F2F2F2" w:themeFill="background1" w:themeFillShade="F2"/>
          </w:tcPr>
          <w:p w14:paraId="55DC3856" w14:textId="77777777" w:rsidR="00BF078C" w:rsidRPr="00C8601D" w:rsidRDefault="00BF078C" w:rsidP="007F379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601D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bottom"/>
          </w:tcPr>
          <w:p w14:paraId="7C6A10CF" w14:textId="79F67A70" w:rsidR="00BF078C" w:rsidRPr="005D6ACA" w:rsidRDefault="00287E3A" w:rsidP="00BA6C4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90.767,34</w:t>
            </w:r>
          </w:p>
        </w:tc>
      </w:tr>
      <w:bookmarkEnd w:id="0"/>
    </w:tbl>
    <w:p w14:paraId="6CAD07AB" w14:textId="77777777" w:rsidR="00303592" w:rsidRPr="00C8601D" w:rsidRDefault="00303592" w:rsidP="00C0647B">
      <w:pPr>
        <w:jc w:val="both"/>
        <w:rPr>
          <w:rFonts w:ascii="Times New Roman" w:hAnsi="Times New Roman" w:cs="Times New Roman"/>
        </w:rPr>
      </w:pPr>
    </w:p>
    <w:p w14:paraId="450C1153" w14:textId="77777777" w:rsidR="00F26F9B" w:rsidRPr="00C8601D" w:rsidRDefault="00F26F9B" w:rsidP="00F26F9B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III.</w:t>
      </w:r>
    </w:p>
    <w:p w14:paraId="7B016DB2" w14:textId="77777777" w:rsidR="00A91515" w:rsidRPr="00C8601D" w:rsidRDefault="00A91515" w:rsidP="00F26F9B">
      <w:pPr>
        <w:jc w:val="center"/>
        <w:rPr>
          <w:rFonts w:ascii="Times New Roman" w:hAnsi="Times New Roman" w:cs="Times New Roman"/>
          <w:b/>
        </w:rPr>
      </w:pPr>
      <w:r w:rsidRPr="00C8601D">
        <w:rPr>
          <w:rFonts w:ascii="Times New Roman" w:hAnsi="Times New Roman" w:cs="Times New Roman"/>
          <w:b/>
        </w:rPr>
        <w:t>ZAKLJUČAK</w:t>
      </w:r>
    </w:p>
    <w:p w14:paraId="00DA4FFC" w14:textId="038EA5B2" w:rsidR="00E12307" w:rsidRDefault="00A91515" w:rsidP="00C0647B">
      <w:pPr>
        <w:jc w:val="both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Su</w:t>
      </w:r>
      <w:r w:rsidR="00F26F9B" w:rsidRPr="00C8601D">
        <w:rPr>
          <w:rFonts w:ascii="Times New Roman" w:hAnsi="Times New Roman" w:cs="Times New Roman"/>
        </w:rPr>
        <w:t xml:space="preserve">stav civilne zaštite na području </w:t>
      </w:r>
      <w:r w:rsidRPr="00C8601D">
        <w:rPr>
          <w:rFonts w:ascii="Times New Roman" w:hAnsi="Times New Roman" w:cs="Times New Roman"/>
        </w:rPr>
        <w:t>Općine Stubičke Toplice</w:t>
      </w:r>
      <w:r w:rsidR="00F26F9B" w:rsidRPr="00C8601D">
        <w:rPr>
          <w:rFonts w:ascii="Times New Roman" w:hAnsi="Times New Roman" w:cs="Times New Roman"/>
        </w:rPr>
        <w:t xml:space="preserve"> omogućava izvršavanje zadaća zaštite i</w:t>
      </w:r>
      <w:r w:rsidRPr="00C8601D">
        <w:rPr>
          <w:rFonts w:ascii="Times New Roman" w:hAnsi="Times New Roman" w:cs="Times New Roman"/>
        </w:rPr>
        <w:t xml:space="preserve"> </w:t>
      </w:r>
      <w:r w:rsidR="00F26F9B" w:rsidRPr="00C8601D">
        <w:rPr>
          <w:rFonts w:ascii="Times New Roman" w:hAnsi="Times New Roman" w:cs="Times New Roman"/>
        </w:rPr>
        <w:t>spašavanja ugroženog stanovništva i njihove imovine zahvaljujući organiziranosti i opremljenosti sustava vatrogastva u cjelini, Hrvatske gorske službe spašavanja, zdravstvenih ustanova te ostalih gotovih operativnih snaga koje se civilnom zaštitom bave u okviru svoje redovite djelatnosti.</w:t>
      </w:r>
    </w:p>
    <w:p w14:paraId="12774860" w14:textId="77777777" w:rsidR="00F80A36" w:rsidRPr="00C8601D" w:rsidRDefault="00F80A36" w:rsidP="00C0647B">
      <w:pPr>
        <w:jc w:val="both"/>
        <w:rPr>
          <w:rFonts w:ascii="Times New Roman" w:hAnsi="Times New Roman" w:cs="Times New Roman"/>
        </w:rPr>
      </w:pPr>
    </w:p>
    <w:p w14:paraId="523B3603" w14:textId="77777777" w:rsidR="00E12307" w:rsidRPr="00C8601D" w:rsidRDefault="00E12307" w:rsidP="00E12307">
      <w:pPr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Predsjednik Općinskog vijeća</w:t>
      </w:r>
    </w:p>
    <w:p w14:paraId="78CB338D" w14:textId="3961FEC8" w:rsidR="00E12307" w:rsidRPr="00C8601D" w:rsidRDefault="00E12307" w:rsidP="00CF1928">
      <w:pPr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Općine Stubičke Toplice</w:t>
      </w:r>
    </w:p>
    <w:p w14:paraId="2685AA60" w14:textId="77777777" w:rsidR="00E12307" w:rsidRPr="00C8601D" w:rsidRDefault="00DA7158" w:rsidP="00E12307">
      <w:pPr>
        <w:ind w:left="4248"/>
        <w:jc w:val="center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Tomislav Mlinarić</w:t>
      </w:r>
    </w:p>
    <w:p w14:paraId="70E5EBFB" w14:textId="77777777" w:rsidR="007F3794" w:rsidRPr="00C8601D" w:rsidRDefault="007F3794" w:rsidP="00303592">
      <w:pPr>
        <w:jc w:val="both"/>
        <w:rPr>
          <w:rFonts w:ascii="Times New Roman" w:hAnsi="Times New Roman" w:cs="Times New Roman"/>
        </w:rPr>
      </w:pPr>
    </w:p>
    <w:p w14:paraId="3F9AE47C" w14:textId="77777777" w:rsidR="00A91515" w:rsidRPr="00C8601D" w:rsidRDefault="00A91515" w:rsidP="00303592">
      <w:pPr>
        <w:jc w:val="both"/>
        <w:rPr>
          <w:rFonts w:ascii="Times New Roman" w:hAnsi="Times New Roman" w:cs="Times New Roman"/>
        </w:rPr>
      </w:pPr>
    </w:p>
    <w:p w14:paraId="343C3CE5" w14:textId="77777777" w:rsidR="007F3794" w:rsidRPr="00C8601D" w:rsidRDefault="007F3794" w:rsidP="00303592">
      <w:pPr>
        <w:jc w:val="both"/>
        <w:rPr>
          <w:rFonts w:ascii="Times New Roman" w:hAnsi="Times New Roman" w:cs="Times New Roman"/>
        </w:rPr>
      </w:pPr>
    </w:p>
    <w:p w14:paraId="05F8DA7D" w14:textId="77777777" w:rsidR="00C448F4" w:rsidRPr="00C8601D" w:rsidRDefault="00235404" w:rsidP="007F3794">
      <w:pPr>
        <w:spacing w:after="0"/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DOSTAVITI:</w:t>
      </w:r>
    </w:p>
    <w:p w14:paraId="36E290DA" w14:textId="2179E121" w:rsidR="00235404" w:rsidRPr="0029657B" w:rsidRDefault="0029657B" w:rsidP="002354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Upravni odjel Krapinsko-zagorske županije za poslove Županijske skupštine, </w:t>
      </w:r>
      <w:r w:rsidRPr="0029657B">
        <w:rPr>
          <w:rFonts w:ascii="Times New Roman" w:hAnsi="Times New Roman" w:cs="Times New Roman"/>
          <w:i/>
          <w:iCs/>
        </w:rPr>
        <w:t>radi objave</w:t>
      </w:r>
    </w:p>
    <w:p w14:paraId="5BBE6456" w14:textId="44EB6BFD" w:rsidR="0029657B" w:rsidRPr="0029657B" w:rsidRDefault="0029657B" w:rsidP="002354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Ministarstvo unutarnjih poslova, RH, Ulica grada Vukovara 33, Zagreb, </w:t>
      </w:r>
      <w:r w:rsidRPr="0029657B">
        <w:rPr>
          <w:rFonts w:ascii="Times New Roman" w:hAnsi="Times New Roman" w:cs="Times New Roman"/>
          <w:i/>
          <w:iCs/>
        </w:rPr>
        <w:t>radi nadzora zakonitosti</w:t>
      </w:r>
    </w:p>
    <w:p w14:paraId="2D8C7BD3" w14:textId="3FBF1AF4" w:rsidR="0029657B" w:rsidRPr="00C8601D" w:rsidRDefault="0029657B" w:rsidP="002354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Državna uprava za zaštitu i spašavanje, PU Krapina</w:t>
      </w:r>
    </w:p>
    <w:p w14:paraId="2CDBD1D0" w14:textId="77777777" w:rsidR="00235404" w:rsidRPr="00C8601D" w:rsidRDefault="00235404" w:rsidP="00235404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C8601D">
        <w:rPr>
          <w:rFonts w:ascii="Times New Roman" w:hAnsi="Times New Roman" w:cs="Times New Roman"/>
        </w:rPr>
        <w:t>Arhiva, ovdje</w:t>
      </w:r>
    </w:p>
    <w:sectPr w:rsidR="00235404" w:rsidRPr="00C8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E30"/>
    <w:multiLevelType w:val="hybridMultilevel"/>
    <w:tmpl w:val="F4E46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36AA"/>
    <w:multiLevelType w:val="hybridMultilevel"/>
    <w:tmpl w:val="AA9831E6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44BD8"/>
    <w:multiLevelType w:val="hybridMultilevel"/>
    <w:tmpl w:val="6D78FBF0"/>
    <w:lvl w:ilvl="0" w:tplc="1C426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970447">
    <w:abstractNumId w:val="1"/>
  </w:num>
  <w:num w:numId="2" w16cid:durableId="684744343">
    <w:abstractNumId w:val="0"/>
  </w:num>
  <w:num w:numId="3" w16cid:durableId="1800369845">
    <w:abstractNumId w:val="3"/>
  </w:num>
  <w:num w:numId="4" w16cid:durableId="32381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92"/>
    <w:rsid w:val="00002679"/>
    <w:rsid w:val="00067D83"/>
    <w:rsid w:val="00087917"/>
    <w:rsid w:val="000B1F8C"/>
    <w:rsid w:val="000C7839"/>
    <w:rsid w:val="000F0425"/>
    <w:rsid w:val="0010613D"/>
    <w:rsid w:val="00125F65"/>
    <w:rsid w:val="001347EE"/>
    <w:rsid w:val="0014241F"/>
    <w:rsid w:val="00144ECB"/>
    <w:rsid w:val="00176030"/>
    <w:rsid w:val="001A184D"/>
    <w:rsid w:val="001B19C5"/>
    <w:rsid w:val="001C4789"/>
    <w:rsid w:val="001D131F"/>
    <w:rsid w:val="001D3C62"/>
    <w:rsid w:val="0021106C"/>
    <w:rsid w:val="00214CF1"/>
    <w:rsid w:val="00225686"/>
    <w:rsid w:val="002268E6"/>
    <w:rsid w:val="002329B3"/>
    <w:rsid w:val="00235404"/>
    <w:rsid w:val="00287E3A"/>
    <w:rsid w:val="0029657B"/>
    <w:rsid w:val="00296721"/>
    <w:rsid w:val="002F3106"/>
    <w:rsid w:val="00303592"/>
    <w:rsid w:val="0031412C"/>
    <w:rsid w:val="003218B1"/>
    <w:rsid w:val="00366B26"/>
    <w:rsid w:val="0037239A"/>
    <w:rsid w:val="00372436"/>
    <w:rsid w:val="00374CA0"/>
    <w:rsid w:val="003B2CDE"/>
    <w:rsid w:val="003D09AD"/>
    <w:rsid w:val="003E6192"/>
    <w:rsid w:val="0042253E"/>
    <w:rsid w:val="00433658"/>
    <w:rsid w:val="00440243"/>
    <w:rsid w:val="004A0CC5"/>
    <w:rsid w:val="004B3920"/>
    <w:rsid w:val="004B47F6"/>
    <w:rsid w:val="004B6D8D"/>
    <w:rsid w:val="004C60E9"/>
    <w:rsid w:val="004E51D5"/>
    <w:rsid w:val="004F4D6F"/>
    <w:rsid w:val="00541D6A"/>
    <w:rsid w:val="00587833"/>
    <w:rsid w:val="00590D56"/>
    <w:rsid w:val="005944E0"/>
    <w:rsid w:val="005D6ACA"/>
    <w:rsid w:val="005F0F34"/>
    <w:rsid w:val="005F527C"/>
    <w:rsid w:val="005F6C0B"/>
    <w:rsid w:val="0060208E"/>
    <w:rsid w:val="00605D68"/>
    <w:rsid w:val="0061614F"/>
    <w:rsid w:val="00630B7E"/>
    <w:rsid w:val="006473C7"/>
    <w:rsid w:val="00651608"/>
    <w:rsid w:val="006767F7"/>
    <w:rsid w:val="006D657A"/>
    <w:rsid w:val="007239B8"/>
    <w:rsid w:val="007257D4"/>
    <w:rsid w:val="007472DD"/>
    <w:rsid w:val="007625DD"/>
    <w:rsid w:val="00774429"/>
    <w:rsid w:val="007E6E57"/>
    <w:rsid w:val="007F3794"/>
    <w:rsid w:val="0087226B"/>
    <w:rsid w:val="008E7F7B"/>
    <w:rsid w:val="00904CB0"/>
    <w:rsid w:val="00912CDF"/>
    <w:rsid w:val="009203E6"/>
    <w:rsid w:val="00931901"/>
    <w:rsid w:val="009856D6"/>
    <w:rsid w:val="00985C74"/>
    <w:rsid w:val="0099472F"/>
    <w:rsid w:val="00A555B3"/>
    <w:rsid w:val="00A91515"/>
    <w:rsid w:val="00AB6B70"/>
    <w:rsid w:val="00B33DA9"/>
    <w:rsid w:val="00B912BD"/>
    <w:rsid w:val="00B9694A"/>
    <w:rsid w:val="00BA6C45"/>
    <w:rsid w:val="00BE17FD"/>
    <w:rsid w:val="00BE679D"/>
    <w:rsid w:val="00BF078C"/>
    <w:rsid w:val="00C02715"/>
    <w:rsid w:val="00C05FE8"/>
    <w:rsid w:val="00C0647B"/>
    <w:rsid w:val="00C10251"/>
    <w:rsid w:val="00C448F4"/>
    <w:rsid w:val="00C85594"/>
    <w:rsid w:val="00C8601D"/>
    <w:rsid w:val="00CC0487"/>
    <w:rsid w:val="00CF1928"/>
    <w:rsid w:val="00D120CE"/>
    <w:rsid w:val="00D34DDD"/>
    <w:rsid w:val="00D978E2"/>
    <w:rsid w:val="00DA7158"/>
    <w:rsid w:val="00DC42F1"/>
    <w:rsid w:val="00E12307"/>
    <w:rsid w:val="00E26008"/>
    <w:rsid w:val="00E32982"/>
    <w:rsid w:val="00E60409"/>
    <w:rsid w:val="00E7767E"/>
    <w:rsid w:val="00E81AFA"/>
    <w:rsid w:val="00E95154"/>
    <w:rsid w:val="00EE585B"/>
    <w:rsid w:val="00F070ED"/>
    <w:rsid w:val="00F26F9B"/>
    <w:rsid w:val="00F54CB5"/>
    <w:rsid w:val="00F63333"/>
    <w:rsid w:val="00F64407"/>
    <w:rsid w:val="00F80A36"/>
    <w:rsid w:val="00F83F6E"/>
    <w:rsid w:val="00FA691E"/>
    <w:rsid w:val="00FC37D4"/>
    <w:rsid w:val="00FE798B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D42"/>
  <w15:docId w15:val="{ECD5F715-B940-4317-8B78-CADF4CF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592"/>
    <w:pPr>
      <w:ind w:left="720"/>
      <w:contextualSpacing/>
    </w:pPr>
  </w:style>
  <w:style w:type="table" w:styleId="Reetkatablice">
    <w:name w:val="Table Grid"/>
    <w:basedOn w:val="Obinatablica"/>
    <w:uiPriority w:val="39"/>
    <w:rsid w:val="00E7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67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E7767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7F379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C37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hyperlink" Target="https://www.zakon.hr/cms.htm?id=261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57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6</cp:revision>
  <cp:lastPrinted>2022-11-16T08:44:00Z</cp:lastPrinted>
  <dcterms:created xsi:type="dcterms:W3CDTF">2023-11-08T12:52:00Z</dcterms:created>
  <dcterms:modified xsi:type="dcterms:W3CDTF">2023-11-14T08:37:00Z</dcterms:modified>
</cp:coreProperties>
</file>